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 xml:space="preserve">One Point </w:t>
      </w:r>
      <w:r w:rsidR="00B22F6F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>Infographic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 xml:space="preserve"> Rubric (GENERIC)</w:t>
      </w:r>
    </w:p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540"/>
        <w:gridCol w:w="2538"/>
      </w:tblGrid>
      <w:tr w:rsidR="000D4C7F" w:rsidTr="00FD7754">
        <w:tc>
          <w:tcPr>
            <w:tcW w:w="2538" w:type="dxa"/>
            <w:tcBorders>
              <w:bottom w:val="single" w:sz="4" w:space="0" w:color="auto"/>
            </w:tcBorders>
            <w:shd w:val="clear" w:color="auto" w:fill="FF9900"/>
          </w:tcPr>
          <w:p w:rsidR="000D4C7F" w:rsidRPr="000D4C7F" w:rsidRDefault="000D4C7F" w:rsidP="00FD77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Partial </w:t>
            </w:r>
            <w:proofErr w:type="spellStart"/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Evidence~Not</w:t>
            </w:r>
            <w:proofErr w:type="spellEnd"/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There Yet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FF9900"/>
          </w:tcPr>
          <w:p w:rsidR="000D4C7F" w:rsidRPr="000D4C7F" w:rsidRDefault="000D4C7F" w:rsidP="00FD775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b/>
                <w:bCs/>
                <w:color w:val="000000"/>
                <w:sz w:val="22"/>
                <w:szCs w:val="22"/>
              </w:rPr>
              <w:t>Criteria</w:t>
            </w:r>
          </w:p>
          <w:p w:rsidR="000D4C7F" w:rsidRPr="000D4C7F" w:rsidRDefault="000D4C7F" w:rsidP="00FD77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i/>
                <w:iCs/>
                <w:color w:val="000000"/>
                <w:sz w:val="22"/>
                <w:szCs w:val="22"/>
              </w:rPr>
              <w:t>Standards for This Performance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9900"/>
          </w:tcPr>
          <w:p w:rsidR="000D4C7F" w:rsidRPr="000D4C7F" w:rsidRDefault="000D4C7F" w:rsidP="00FD775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Merriweather" w:hAnsi="Merriweather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Evidence of Standards</w:t>
            </w:r>
          </w:p>
        </w:tc>
      </w:tr>
      <w:tr w:rsidR="000D4C7F" w:rsidTr="00FD7754">
        <w:tc>
          <w:tcPr>
            <w:tcW w:w="14616" w:type="dxa"/>
            <w:gridSpan w:val="3"/>
            <w:shd w:val="clear" w:color="auto" w:fill="E6E6E6"/>
          </w:tcPr>
          <w:p w:rsidR="000D4C7F" w:rsidRP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</w:pPr>
            <w:r w:rsidRPr="000D4C7F"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  <w:t>Academic Standards</w:t>
            </w:r>
          </w:p>
        </w:tc>
      </w:tr>
      <w:tr w:rsidR="000D4C7F" w:rsidTr="00FD7754">
        <w:trPr>
          <w:trHeight w:val="2316"/>
        </w:trPr>
        <w:tc>
          <w:tcPr>
            <w:tcW w:w="2538" w:type="dxa"/>
            <w:tcBorders>
              <w:bottom w:val="single" w:sz="4" w:space="0" w:color="auto"/>
            </w:tcBorders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0D4C7F" w:rsidRPr="000D4C7F" w:rsidRDefault="000D4C7F" w:rsidP="00FD7754">
            <w:pPr>
              <w:rPr>
                <w:rFonts w:ascii="Times" w:hAnsi="Times" w:cs="Times New Roman"/>
                <w:sz w:val="20"/>
                <w:szCs w:val="20"/>
              </w:rPr>
            </w:pP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Criteria #1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D4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(add criteria for each of your standards you are assessing)</w:t>
            </w:r>
          </w:p>
          <w:p w:rsidR="000D4C7F" w:rsidRDefault="000D4C7F" w:rsidP="00FD7754">
            <w:pPr>
              <w:spacing w:before="200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  <w:tr w:rsidR="000D4C7F" w:rsidTr="00FD7754">
        <w:trPr>
          <w:trHeight w:val="701"/>
        </w:trPr>
        <w:tc>
          <w:tcPr>
            <w:tcW w:w="14616" w:type="dxa"/>
            <w:gridSpan w:val="3"/>
            <w:shd w:val="clear" w:color="auto" w:fill="E6E6E6"/>
          </w:tcPr>
          <w:p w:rsidR="000D4C7F" w:rsidRP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</w:pPr>
            <w:r w:rsidRPr="000D4C7F"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</w:rPr>
              <w:t>Polished Product</w:t>
            </w:r>
          </w:p>
        </w:tc>
      </w:tr>
      <w:tr w:rsidR="000D4C7F" w:rsidTr="00FD7754">
        <w:trPr>
          <w:trHeight w:val="2316"/>
        </w:trPr>
        <w:tc>
          <w:tcPr>
            <w:tcW w:w="2538" w:type="dxa"/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9540" w:type="dxa"/>
          </w:tcPr>
          <w:p w:rsidR="00B22F6F" w:rsidRPr="00B22F6F" w:rsidRDefault="00B22F6F" w:rsidP="00B22F6F">
            <w:pPr>
              <w:rPr>
                <w:rFonts w:ascii="Times" w:hAnsi="Times" w:cs="Times New Roman"/>
                <w:sz w:val="20"/>
                <w:szCs w:val="20"/>
              </w:rPr>
            </w:pPr>
            <w:r w:rsidRPr="00B22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Criteria #</w:t>
            </w:r>
          </w:p>
          <w:p w:rsidR="00B22F6F" w:rsidRPr="00B22F6F" w:rsidRDefault="00B22F6F" w:rsidP="00B22F6F">
            <w:pPr>
              <w:rPr>
                <w:rFonts w:ascii="Times" w:hAnsi="Times" w:cs="Times New Roman"/>
                <w:sz w:val="20"/>
                <w:szCs w:val="20"/>
              </w:rPr>
            </w:pPr>
            <w:r w:rsidRPr="00B22F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Information Organization - </w:t>
            </w:r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Information is organized in a way that allows the viewer to understand the content in the </w:t>
            </w:r>
            <w:proofErr w:type="spellStart"/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>infographic</w:t>
            </w:r>
            <w:proofErr w:type="spellEnd"/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 xml:space="preserve">. There is a flow to </w:t>
            </w:r>
            <w:proofErr w:type="spellStart"/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proofErr w:type="spellEnd"/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poster.  </w:t>
            </w:r>
            <w:r w:rsidRPr="00B22F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Information must be error free.</w:t>
            </w:r>
          </w:p>
          <w:p w:rsidR="00B22F6F" w:rsidRPr="00B22F6F" w:rsidRDefault="00B22F6F" w:rsidP="00B22F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22F6F" w:rsidRPr="00B22F6F" w:rsidRDefault="00B22F6F" w:rsidP="00B22F6F">
            <w:pPr>
              <w:rPr>
                <w:rFonts w:ascii="Times" w:hAnsi="Times" w:cs="Times New Roman"/>
                <w:sz w:val="20"/>
                <w:szCs w:val="20"/>
              </w:rPr>
            </w:pPr>
            <w:r w:rsidRPr="00B22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Criteria #</w:t>
            </w:r>
          </w:p>
          <w:p w:rsidR="00B22F6F" w:rsidRPr="00B22F6F" w:rsidRDefault="00B22F6F" w:rsidP="00B22F6F">
            <w:pPr>
              <w:rPr>
                <w:rFonts w:ascii="Times" w:hAnsi="Times" w:cs="Times New Roman"/>
                <w:sz w:val="20"/>
                <w:szCs w:val="20"/>
              </w:rPr>
            </w:pPr>
            <w:r w:rsidRPr="00B22F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Citations </w:t>
            </w:r>
            <w:proofErr w:type="gramStart"/>
            <w:r w:rsidRPr="00B22F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> Full</w:t>
            </w:r>
            <w:proofErr w:type="gramEnd"/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 xml:space="preserve"> bibliographic citations for all sources used are included. </w:t>
            </w:r>
          </w:p>
          <w:p w:rsidR="00B22F6F" w:rsidRPr="00B22F6F" w:rsidRDefault="00B22F6F" w:rsidP="00B22F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22F6F" w:rsidRPr="00B22F6F" w:rsidRDefault="00B22F6F" w:rsidP="00B22F6F">
            <w:pPr>
              <w:rPr>
                <w:rFonts w:ascii="Times" w:hAnsi="Times" w:cs="Times New Roman"/>
                <w:sz w:val="20"/>
                <w:szCs w:val="20"/>
              </w:rPr>
            </w:pPr>
            <w:r w:rsidRPr="00B22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Criteria #</w:t>
            </w:r>
          </w:p>
          <w:p w:rsidR="00B22F6F" w:rsidRPr="00B22F6F" w:rsidRDefault="00B22F6F" w:rsidP="00B22F6F">
            <w:pPr>
              <w:rPr>
                <w:rFonts w:ascii="Times" w:hAnsi="Times" w:cs="Times New Roman"/>
                <w:sz w:val="20"/>
                <w:szCs w:val="20"/>
              </w:rPr>
            </w:pPr>
            <w:r w:rsidRPr="00B22F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Fonts &amp; Colors - </w:t>
            </w:r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>infographic</w:t>
            </w:r>
            <w:proofErr w:type="spellEnd"/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includes an appropriate font to both complement the content and make text easier to read. The color choices enhance the visibility of the </w:t>
            </w:r>
            <w:proofErr w:type="spellStart"/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>infographic</w:t>
            </w:r>
            <w:proofErr w:type="spellEnd"/>
            <w:r w:rsidRPr="00B22F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22F6F" w:rsidRPr="00B22F6F" w:rsidRDefault="00B22F6F" w:rsidP="00B22F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B22F6F" w:rsidRPr="00B22F6F" w:rsidRDefault="00B22F6F" w:rsidP="00B22F6F">
            <w:pPr>
              <w:rPr>
                <w:rFonts w:ascii="Times" w:hAnsi="Times" w:cs="Times New Roman"/>
                <w:sz w:val="20"/>
                <w:szCs w:val="20"/>
              </w:rPr>
            </w:pPr>
            <w:r w:rsidRPr="00B22F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Criteria #</w:t>
            </w:r>
          </w:p>
          <w:p w:rsidR="00B22F6F" w:rsidRPr="00B22F6F" w:rsidRDefault="00B22F6F" w:rsidP="00B22F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2F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Visual Aids - </w:t>
            </w:r>
            <w:r w:rsidRPr="00B22F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graphics are visually pleasing and enhance the </w:t>
            </w:r>
            <w:proofErr w:type="spellStart"/>
            <w:r w:rsidRPr="00B22F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infographic</w:t>
            </w:r>
            <w:proofErr w:type="spellEnd"/>
            <w:r w:rsidRPr="00B22F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content.  (All graphics need to be appropriate for intended use).</w:t>
            </w:r>
          </w:p>
          <w:p w:rsidR="000D4C7F" w:rsidRPr="000D4C7F" w:rsidRDefault="000D4C7F" w:rsidP="00FD77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38" w:type="dxa"/>
          </w:tcPr>
          <w:p w:rsidR="000D4C7F" w:rsidRDefault="000D4C7F" w:rsidP="00FD7754">
            <w:pPr>
              <w:spacing w:before="200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</w:tr>
    </w:tbl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p w:rsidR="000D4C7F" w:rsidRDefault="000D4C7F" w:rsidP="000D4C7F">
      <w:pPr>
        <w:spacing w:before="20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</w:p>
    <w:sectPr w:rsidR="000D4C7F" w:rsidSect="000D4C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7F"/>
    <w:rsid w:val="000D4C7F"/>
    <w:rsid w:val="006466C2"/>
    <w:rsid w:val="00B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89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C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7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D4C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D4C7F"/>
  </w:style>
  <w:style w:type="table" w:styleId="TableGrid">
    <w:name w:val="Table Grid"/>
    <w:basedOn w:val="TableNormal"/>
    <w:uiPriority w:val="59"/>
    <w:rsid w:val="000D4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C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7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D4C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D4C7F"/>
  </w:style>
  <w:style w:type="table" w:styleId="TableGrid">
    <w:name w:val="Table Grid"/>
    <w:basedOn w:val="TableNormal"/>
    <w:uiPriority w:val="59"/>
    <w:rsid w:val="000D4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Macintosh Word</Application>
  <DocSecurity>0</DocSecurity>
  <Lines>6</Lines>
  <Paragraphs>1</Paragraphs>
  <ScaleCrop>false</ScaleCrop>
  <Company>Plymouth Joint School District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Budrecki</dc:creator>
  <cp:keywords/>
  <dc:description/>
  <cp:lastModifiedBy>Dena Budrecki</cp:lastModifiedBy>
  <cp:revision>2</cp:revision>
  <dcterms:created xsi:type="dcterms:W3CDTF">2015-12-03T17:24:00Z</dcterms:created>
  <dcterms:modified xsi:type="dcterms:W3CDTF">2015-12-03T17:24:00Z</dcterms:modified>
</cp:coreProperties>
</file>